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173379" w14:textId="77777777" w:rsidR="0084792D" w:rsidRPr="00C302A2" w:rsidRDefault="0084792D" w:rsidP="00C302A2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Theme="majorBidi" w:eastAsia="Times New Roman" w:hAnsiTheme="majorBidi" w:cstheme="majorBidi"/>
          <w:sz w:val="24"/>
          <w:szCs w:val="24"/>
        </w:rPr>
      </w:pPr>
    </w:p>
    <w:p w14:paraId="071E7982" w14:textId="77777777" w:rsidR="00904AD4" w:rsidRPr="008E4420" w:rsidRDefault="00904AD4" w:rsidP="00C302A2">
      <w:pPr>
        <w:shd w:val="clear" w:color="auto" w:fill="FFFFFF"/>
        <w:autoSpaceDE w:val="0"/>
        <w:autoSpaceDN w:val="0"/>
        <w:bidi w:val="0"/>
        <w:adjustRightInd w:val="0"/>
        <w:spacing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rtl/>
          <w:lang w:bidi="ar-IQ"/>
        </w:rPr>
      </w:pPr>
      <w:r w:rsidRPr="008E4420">
        <w:rPr>
          <w:rFonts w:asciiTheme="majorBidi" w:eastAsia="Times New Roman" w:hAnsiTheme="majorBidi" w:cstheme="majorBidi"/>
          <w:b/>
          <w:bCs/>
          <w:sz w:val="24"/>
          <w:szCs w:val="24"/>
        </w:rPr>
        <w:t>Course Description Form</w:t>
      </w:r>
    </w:p>
    <w:tbl>
      <w:tblPr>
        <w:tblW w:w="11250" w:type="dxa"/>
        <w:tblInd w:w="-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0"/>
        <w:gridCol w:w="194"/>
        <w:gridCol w:w="3081"/>
        <w:gridCol w:w="6105"/>
      </w:tblGrid>
      <w:tr w:rsidR="00904AD4" w:rsidRPr="00C302A2" w14:paraId="1B72909B" w14:textId="77777777" w:rsidTr="0041445B">
        <w:tc>
          <w:tcPr>
            <w:tcW w:w="11250" w:type="dxa"/>
            <w:gridSpan w:val="4"/>
            <w:shd w:val="clear" w:color="auto" w:fill="DEEAF6"/>
          </w:tcPr>
          <w:p w14:paraId="37282DD2" w14:textId="05A5BB0B" w:rsidR="00904AD4" w:rsidRPr="008E4420" w:rsidRDefault="00904AD4" w:rsidP="00C302A2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Course Name:</w:t>
            </w:r>
            <w:r w:rsidR="00A53E91" w:rsidRPr="008E442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  <w:rtl/>
              </w:rPr>
              <w:t xml:space="preserve"> </w:t>
            </w:r>
            <w:r w:rsidR="00125148" w:rsidRPr="008E442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904AD4" w:rsidRPr="00C302A2" w14:paraId="6074D97D" w14:textId="77777777" w:rsidTr="0041445B">
        <w:tc>
          <w:tcPr>
            <w:tcW w:w="11250" w:type="dxa"/>
            <w:gridSpan w:val="4"/>
            <w:shd w:val="clear" w:color="auto" w:fill="auto"/>
          </w:tcPr>
          <w:p w14:paraId="15225072" w14:textId="249D74AF" w:rsidR="00904AD4" w:rsidRPr="00C302A2" w:rsidRDefault="00C302A2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Educational Psychology</w:t>
            </w:r>
          </w:p>
        </w:tc>
      </w:tr>
      <w:tr w:rsidR="00904AD4" w:rsidRPr="00C302A2" w14:paraId="0E027B05" w14:textId="77777777" w:rsidTr="0041445B">
        <w:tc>
          <w:tcPr>
            <w:tcW w:w="11250" w:type="dxa"/>
            <w:gridSpan w:val="4"/>
            <w:shd w:val="clear" w:color="auto" w:fill="DEEAF6"/>
          </w:tcPr>
          <w:p w14:paraId="7DC87376" w14:textId="64995896" w:rsidR="00904AD4" w:rsidRPr="008E4420" w:rsidRDefault="00904AD4" w:rsidP="00C302A2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Course Code: </w:t>
            </w:r>
          </w:p>
        </w:tc>
      </w:tr>
      <w:tr w:rsidR="00904AD4" w:rsidRPr="00C302A2" w14:paraId="0686B7AA" w14:textId="77777777" w:rsidTr="0041445B">
        <w:tc>
          <w:tcPr>
            <w:tcW w:w="11250" w:type="dxa"/>
            <w:gridSpan w:val="4"/>
            <w:shd w:val="clear" w:color="auto" w:fill="auto"/>
          </w:tcPr>
          <w:p w14:paraId="103619C1" w14:textId="4BD0F1EC" w:rsidR="00904AD4" w:rsidRPr="00C302A2" w:rsidRDefault="00C302A2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HECM2107</w:t>
            </w:r>
          </w:p>
        </w:tc>
      </w:tr>
      <w:tr w:rsidR="00904AD4" w:rsidRPr="00C302A2" w14:paraId="41DBC7F3" w14:textId="77777777" w:rsidTr="0041445B">
        <w:tc>
          <w:tcPr>
            <w:tcW w:w="11250" w:type="dxa"/>
            <w:gridSpan w:val="4"/>
            <w:shd w:val="clear" w:color="auto" w:fill="DEEAF6"/>
          </w:tcPr>
          <w:p w14:paraId="7940B139" w14:textId="3A2D4818" w:rsidR="00904AD4" w:rsidRPr="008E4420" w:rsidRDefault="00904AD4" w:rsidP="00C302A2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Semester / Year:</w:t>
            </w:r>
            <w:r w:rsidR="00125148" w:rsidRPr="008E442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904AD4" w:rsidRPr="00C302A2" w14:paraId="3D1EBCD9" w14:textId="77777777" w:rsidTr="0041445B">
        <w:tc>
          <w:tcPr>
            <w:tcW w:w="11250" w:type="dxa"/>
            <w:gridSpan w:val="4"/>
            <w:shd w:val="clear" w:color="auto" w:fill="auto"/>
          </w:tcPr>
          <w:p w14:paraId="27929304" w14:textId="462F6388" w:rsidR="00904AD4" w:rsidRPr="00C302A2" w:rsidRDefault="00C302A2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Annual</w:t>
            </w:r>
          </w:p>
        </w:tc>
      </w:tr>
      <w:tr w:rsidR="00904AD4" w:rsidRPr="00C302A2" w14:paraId="2513C1BB" w14:textId="77777777" w:rsidTr="0041445B">
        <w:tc>
          <w:tcPr>
            <w:tcW w:w="11250" w:type="dxa"/>
            <w:gridSpan w:val="4"/>
            <w:shd w:val="clear" w:color="auto" w:fill="DEEAF6"/>
          </w:tcPr>
          <w:p w14:paraId="5F3F93BE" w14:textId="14FDD087" w:rsidR="00D04372" w:rsidRPr="008E4420" w:rsidRDefault="00904AD4" w:rsidP="00C302A2">
            <w:pPr>
              <w:numPr>
                <w:ilvl w:val="0"/>
                <w:numId w:val="2"/>
              </w:num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>Description Preparation Date:</w:t>
            </w:r>
            <w:r w:rsidR="00A53E91" w:rsidRPr="008E4420">
              <w:rPr>
                <w:rFonts w:asciiTheme="majorBidi" w:eastAsia="Calibr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904AD4" w:rsidRPr="00C302A2" w14:paraId="3A4E12EA" w14:textId="77777777" w:rsidTr="0041445B">
        <w:tc>
          <w:tcPr>
            <w:tcW w:w="11250" w:type="dxa"/>
            <w:gridSpan w:val="4"/>
            <w:shd w:val="clear" w:color="auto" w:fill="auto"/>
          </w:tcPr>
          <w:p w14:paraId="01FBF762" w14:textId="73557880" w:rsidR="00904AD4" w:rsidRPr="00C302A2" w:rsidRDefault="00C302A2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1-4-2026</w:t>
            </w:r>
          </w:p>
        </w:tc>
      </w:tr>
      <w:tr w:rsidR="00904AD4" w:rsidRPr="00C302A2" w14:paraId="6F4F63DE" w14:textId="77777777" w:rsidTr="0041445B">
        <w:tc>
          <w:tcPr>
            <w:tcW w:w="11250" w:type="dxa"/>
            <w:gridSpan w:val="4"/>
            <w:shd w:val="clear" w:color="auto" w:fill="DEEAF6"/>
          </w:tcPr>
          <w:p w14:paraId="60386A35" w14:textId="0A008E02" w:rsidR="00904AD4" w:rsidRPr="008E4420" w:rsidRDefault="00904AD4" w:rsidP="00C302A2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bookmarkStart w:id="0" w:name="_GoBack" w:colFirst="0" w:colLast="0"/>
            <w:r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Available Attendance Forms: </w:t>
            </w:r>
          </w:p>
        </w:tc>
      </w:tr>
      <w:bookmarkEnd w:id="0"/>
      <w:tr w:rsidR="00904AD4" w:rsidRPr="00C302A2" w14:paraId="37888BA1" w14:textId="77777777" w:rsidTr="0041445B">
        <w:tc>
          <w:tcPr>
            <w:tcW w:w="11250" w:type="dxa"/>
            <w:gridSpan w:val="4"/>
            <w:shd w:val="clear" w:color="auto" w:fill="auto"/>
          </w:tcPr>
          <w:p w14:paraId="53B73C13" w14:textId="194C423F" w:rsidR="00904AD4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In-person</w:t>
            </w:r>
          </w:p>
        </w:tc>
      </w:tr>
      <w:tr w:rsidR="00904AD4" w:rsidRPr="00C302A2" w14:paraId="12A37B40" w14:textId="77777777" w:rsidTr="0041445B">
        <w:tc>
          <w:tcPr>
            <w:tcW w:w="11250" w:type="dxa"/>
            <w:gridSpan w:val="4"/>
            <w:shd w:val="clear" w:color="auto" w:fill="DEEAF6"/>
          </w:tcPr>
          <w:p w14:paraId="0C617A74" w14:textId="6E7C2DCA" w:rsidR="00904AD4" w:rsidRPr="008E4420" w:rsidRDefault="00904AD4" w:rsidP="00C302A2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Number of Credit Hours (Total) / Number of Units (Total)</w:t>
            </w:r>
            <w:r w:rsidR="00A53E91"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:</w:t>
            </w:r>
            <w:r w:rsidR="00125148"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04AD4" w:rsidRPr="00C302A2" w14:paraId="0BA5C6D0" w14:textId="77777777" w:rsidTr="0041445B">
        <w:tc>
          <w:tcPr>
            <w:tcW w:w="11250" w:type="dxa"/>
            <w:gridSpan w:val="4"/>
            <w:shd w:val="clear" w:color="auto" w:fill="auto"/>
          </w:tcPr>
          <w:p w14:paraId="24BC0830" w14:textId="77777777" w:rsidR="00904AD4" w:rsidRPr="00C302A2" w:rsidRDefault="00904AD4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</w:p>
          <w:p w14:paraId="5C92ED48" w14:textId="1C927569" w:rsidR="00904AD4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60</w:t>
            </w:r>
          </w:p>
        </w:tc>
      </w:tr>
      <w:tr w:rsidR="00904AD4" w:rsidRPr="00C302A2" w14:paraId="42C763C4" w14:textId="77777777" w:rsidTr="0041445B">
        <w:tc>
          <w:tcPr>
            <w:tcW w:w="11250" w:type="dxa"/>
            <w:gridSpan w:val="4"/>
            <w:shd w:val="clear" w:color="auto" w:fill="DEEAF6"/>
          </w:tcPr>
          <w:p w14:paraId="71C8E35D" w14:textId="77777777" w:rsidR="00904AD4" w:rsidRPr="008E4420" w:rsidRDefault="00904AD4" w:rsidP="00C302A2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Course administrator's name (mention all, if more than one name) </w:t>
            </w:r>
          </w:p>
        </w:tc>
      </w:tr>
      <w:tr w:rsidR="00904AD4" w:rsidRPr="00C302A2" w14:paraId="58B0C11F" w14:textId="77777777" w:rsidTr="0041445B">
        <w:tc>
          <w:tcPr>
            <w:tcW w:w="11250" w:type="dxa"/>
            <w:gridSpan w:val="4"/>
            <w:shd w:val="clear" w:color="auto" w:fill="auto"/>
          </w:tcPr>
          <w:p w14:paraId="764B2F24" w14:textId="0D69F8DA" w:rsidR="00904AD4" w:rsidRPr="00C302A2" w:rsidRDefault="00904AD4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Name: </w:t>
            </w:r>
            <w:r w:rsidR="00C302A2"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Asst. </w:t>
            </w:r>
            <w:proofErr w:type="spellStart"/>
            <w:r w:rsidR="00C302A2"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Lec</w:t>
            </w:r>
            <w:proofErr w:type="spellEnd"/>
            <w:r w:rsidR="00C302A2"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>. Dhafer Nasser Hussein</w:t>
            </w:r>
          </w:p>
          <w:p w14:paraId="1D3D6DFA" w14:textId="7393843F" w:rsidR="00125148" w:rsidRPr="00C302A2" w:rsidRDefault="00904AD4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left="720"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  <w:t xml:space="preserve">Email: </w:t>
            </w:r>
          </w:p>
        </w:tc>
      </w:tr>
      <w:tr w:rsidR="00904AD4" w:rsidRPr="00C302A2" w14:paraId="2C8700B8" w14:textId="77777777" w:rsidTr="0041445B">
        <w:tc>
          <w:tcPr>
            <w:tcW w:w="11250" w:type="dxa"/>
            <w:gridSpan w:val="4"/>
            <w:shd w:val="clear" w:color="auto" w:fill="DEEAF6"/>
          </w:tcPr>
          <w:p w14:paraId="0FEDB009" w14:textId="77777777" w:rsidR="00904AD4" w:rsidRPr="008E4420" w:rsidRDefault="00904AD4" w:rsidP="00C302A2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Course Objectives </w:t>
            </w:r>
          </w:p>
        </w:tc>
      </w:tr>
      <w:tr w:rsidR="00904AD4" w:rsidRPr="00C302A2" w14:paraId="5ED93392" w14:textId="77777777" w:rsidTr="00C302A2">
        <w:tc>
          <w:tcPr>
            <w:tcW w:w="1870" w:type="dxa"/>
            <w:shd w:val="clear" w:color="auto" w:fill="auto"/>
          </w:tcPr>
          <w:p w14:paraId="52335634" w14:textId="77777777" w:rsidR="00904AD4" w:rsidRPr="00C302A2" w:rsidRDefault="00904AD4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</w:rPr>
              <w:t>Course Objectives</w:t>
            </w:r>
          </w:p>
        </w:tc>
        <w:tc>
          <w:tcPr>
            <w:tcW w:w="9380" w:type="dxa"/>
            <w:gridSpan w:val="3"/>
            <w:shd w:val="clear" w:color="auto" w:fill="auto"/>
          </w:tcPr>
          <w:p w14:paraId="51A9C6D6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Identify the concept of educational psychology and its importance in the educational process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793DD921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Understand learners’ developmental characteristics at different stages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54BFBB93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Analyze learning theories and apply them in the classroom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5A8BE884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Interpret learners’ behavior in educational situations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4464024B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Develop classroom management skills and handle individual differences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4BB8D821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Identify motivation and methods to enhance it among students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0D483E83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Develop skills in educational measurement and evaluation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2792D6DF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Apply psychological principles to improve teaching and learning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4749F417" w14:textId="77777777" w:rsidR="00C302A2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Promote positive attitudes toward the teaching profession</w:t>
            </w:r>
            <w:r w:rsidRPr="00C302A2"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  <w:t>.</w:t>
            </w:r>
          </w:p>
          <w:p w14:paraId="66DA3358" w14:textId="7B25F057" w:rsidR="00B93A1F" w:rsidRPr="00C302A2" w:rsidRDefault="00C302A2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  <w:t>Develop scientific thinking in dealing with educational problems.</w:t>
            </w:r>
          </w:p>
          <w:p w14:paraId="5BF0A08B" w14:textId="77777777" w:rsidR="00125148" w:rsidRPr="00C302A2" w:rsidRDefault="00125148" w:rsidP="008E4420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</w:p>
          <w:p w14:paraId="29C0A726" w14:textId="7D454E4F" w:rsidR="00125148" w:rsidRPr="00C302A2" w:rsidRDefault="00125148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</w:p>
        </w:tc>
      </w:tr>
      <w:tr w:rsidR="00904AD4" w:rsidRPr="00C302A2" w14:paraId="008C4FE9" w14:textId="77777777" w:rsidTr="0041445B">
        <w:tc>
          <w:tcPr>
            <w:tcW w:w="11250" w:type="dxa"/>
            <w:gridSpan w:val="4"/>
            <w:shd w:val="clear" w:color="auto" w:fill="DEEAF6"/>
          </w:tcPr>
          <w:p w14:paraId="4D9C4EEA" w14:textId="77777777" w:rsidR="00904AD4" w:rsidRPr="008E4420" w:rsidRDefault="00904AD4" w:rsidP="00C302A2">
            <w:pPr>
              <w:numPr>
                <w:ilvl w:val="0"/>
                <w:numId w:val="2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  <w:lang w:bidi="ar-IQ"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Teaching and Learning Strategies </w:t>
            </w:r>
          </w:p>
        </w:tc>
      </w:tr>
      <w:tr w:rsidR="00904AD4" w:rsidRPr="00C302A2" w14:paraId="76B703B8" w14:textId="77777777" w:rsidTr="00C302A2">
        <w:tc>
          <w:tcPr>
            <w:tcW w:w="2064" w:type="dxa"/>
            <w:gridSpan w:val="2"/>
            <w:shd w:val="clear" w:color="auto" w:fill="auto"/>
          </w:tcPr>
          <w:p w14:paraId="21E25C83" w14:textId="77777777" w:rsidR="00904AD4" w:rsidRPr="00C302A2" w:rsidRDefault="00904AD4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</w:rPr>
              <w:t>Strategy</w:t>
            </w:r>
          </w:p>
        </w:tc>
        <w:tc>
          <w:tcPr>
            <w:tcW w:w="9186" w:type="dxa"/>
            <w:gridSpan w:val="2"/>
            <w:shd w:val="clear" w:color="auto" w:fill="auto"/>
          </w:tcPr>
          <w:p w14:paraId="0FF1EB5A" w14:textId="5B3BA85D" w:rsidR="00C302A2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</w:p>
          <w:p w14:paraId="4EDE98C3" w14:textId="77777777" w:rsidR="00C302A2" w:rsidRPr="00C302A2" w:rsidRDefault="00C302A2" w:rsidP="008E442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Identify the concept of educational psychology and its importance in the educational process.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Identify the concept of educational psychology and its importance in the educational process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4C974C1A" w14:textId="77777777" w:rsidR="00C302A2" w:rsidRPr="00C302A2" w:rsidRDefault="00C302A2" w:rsidP="008E442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Understand learners’ developmental characteristics at different stages.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Understand learners’ developmental characteristics at different stages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634F646C" w14:textId="77777777" w:rsidR="00C302A2" w:rsidRPr="00C302A2" w:rsidRDefault="00C302A2" w:rsidP="008E442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Analyze learning theories and apply them in the classroom.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Analyze learning theories and apply them in the classroom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77CC8169" w14:textId="77777777" w:rsidR="00C302A2" w:rsidRPr="00C302A2" w:rsidRDefault="00C302A2" w:rsidP="008E442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Interpret learners’ behavior in educational situations.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Interpret learners’ behavior in educational situations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7B8D94D9" w14:textId="77777777" w:rsidR="00C302A2" w:rsidRPr="00C302A2" w:rsidRDefault="00C302A2" w:rsidP="008E442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Develop classroom management skills and handle individual differences.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Develop classroom management skills and handle individual differences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019444D8" w14:textId="77777777" w:rsidR="00C302A2" w:rsidRPr="00C302A2" w:rsidRDefault="00C302A2" w:rsidP="008E442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Identify motivation and methods to enhance it among students.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Identify motivation and methods to enhance it among students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3021B743" w14:textId="77777777" w:rsidR="00C302A2" w:rsidRPr="00C302A2" w:rsidRDefault="00C302A2" w:rsidP="008E4420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Develop skills in educational measurement and evaluation.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Develop skills in educational measurement and evaluation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18803FF0" w14:textId="77777777" w:rsidR="00C302A2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lastRenderedPageBreak/>
              <w:t>Apply psychological principles to improve teaching and learning.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Apply psychological principles to improve teaching and learning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0B219AD1" w14:textId="77777777" w:rsidR="00C302A2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Promote positive attitudes toward the teaching profession.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ab/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Promote positive attitudes toward the teaching profession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  <w:t>.</w:t>
            </w:r>
          </w:p>
          <w:p w14:paraId="3F59FC48" w14:textId="233CFDBC" w:rsidR="00125148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Develop scientific thinking in dealing with educational problems.</w:t>
            </w: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ab/>
              <w:t>Develop scientific thinking in dealing with educational problems.</w:t>
            </w:r>
          </w:p>
          <w:p w14:paraId="1F395D24" w14:textId="77777777" w:rsidR="00125148" w:rsidRPr="00C302A2" w:rsidRDefault="00125148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</w:p>
        </w:tc>
      </w:tr>
      <w:tr w:rsidR="00904AD4" w:rsidRPr="00C302A2" w14:paraId="0C5019A9" w14:textId="77777777" w:rsidTr="0041445B">
        <w:tc>
          <w:tcPr>
            <w:tcW w:w="11250" w:type="dxa"/>
            <w:gridSpan w:val="4"/>
            <w:shd w:val="clear" w:color="auto" w:fill="DEEAF6"/>
          </w:tcPr>
          <w:p w14:paraId="64246D18" w14:textId="77777777" w:rsidR="00125148" w:rsidRPr="00C302A2" w:rsidRDefault="00125148" w:rsidP="00C302A2">
            <w:p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4"/>
                <w:szCs w:val="24"/>
                <w:rtl/>
              </w:rPr>
            </w:pPr>
          </w:p>
          <w:p w14:paraId="7415EAC0" w14:textId="25095AB9" w:rsidR="00904AD4" w:rsidRPr="008E4420" w:rsidRDefault="00125148" w:rsidP="00C302A2">
            <w:pPr>
              <w:pStyle w:val="ListParagraph"/>
              <w:numPr>
                <w:ilvl w:val="0"/>
                <w:numId w:val="4"/>
              </w:numPr>
              <w:bidi w:val="0"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lang w:bidi="ar-IQ"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904AD4"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Course Structure</w:t>
            </w:r>
          </w:p>
          <w:p w14:paraId="72EA23C6" w14:textId="77777777" w:rsidR="00C302A2" w:rsidRPr="00C302A2" w:rsidRDefault="00C302A2" w:rsidP="00C302A2">
            <w:pPr>
              <w:pStyle w:val="ListParagraph"/>
              <w:bidi w:val="0"/>
              <w:spacing w:after="0" w:line="240" w:lineRule="auto"/>
              <w:ind w:left="750"/>
              <w:rPr>
                <w:rFonts w:asciiTheme="majorBidi" w:eastAsia="Calibri" w:hAnsiTheme="majorBidi" w:cstheme="majorBidi"/>
                <w:sz w:val="24"/>
                <w:szCs w:val="24"/>
                <w:lang w:bidi="ar-IQ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FFFFFF" w:themeFill="background1"/>
              <w:tblLook w:val="04A0" w:firstRow="1" w:lastRow="0" w:firstColumn="1" w:lastColumn="0" w:noHBand="0" w:noVBand="1"/>
            </w:tblPr>
            <w:tblGrid>
              <w:gridCol w:w="1440"/>
              <w:gridCol w:w="1440"/>
              <w:gridCol w:w="1440"/>
              <w:gridCol w:w="1875"/>
              <w:gridCol w:w="2610"/>
              <w:gridCol w:w="2070"/>
            </w:tblGrid>
            <w:tr w:rsidR="00C302A2" w14:paraId="19DC9F3C" w14:textId="77777777" w:rsidTr="00C302A2">
              <w:tc>
                <w:tcPr>
                  <w:tcW w:w="1440" w:type="dxa"/>
                  <w:shd w:val="clear" w:color="auto" w:fill="95B3D7" w:themeFill="accent1" w:themeFillTint="99"/>
                </w:tcPr>
                <w:p w14:paraId="180F7C04" w14:textId="77777777" w:rsidR="00C302A2" w:rsidRDefault="00C302A2" w:rsidP="00C302A2">
                  <w:r>
                    <w:t>Week</w:t>
                  </w:r>
                </w:p>
              </w:tc>
              <w:tc>
                <w:tcPr>
                  <w:tcW w:w="1440" w:type="dxa"/>
                  <w:shd w:val="clear" w:color="auto" w:fill="95B3D7" w:themeFill="accent1" w:themeFillTint="99"/>
                </w:tcPr>
                <w:p w14:paraId="25156B70" w14:textId="77777777" w:rsidR="00C302A2" w:rsidRDefault="00C302A2" w:rsidP="00C302A2">
                  <w:r>
                    <w:t>Hours</w:t>
                  </w:r>
                </w:p>
              </w:tc>
              <w:tc>
                <w:tcPr>
                  <w:tcW w:w="1440" w:type="dxa"/>
                  <w:shd w:val="clear" w:color="auto" w:fill="95B3D7" w:themeFill="accent1" w:themeFillTint="99"/>
                </w:tcPr>
                <w:p w14:paraId="41C77431" w14:textId="77777777" w:rsidR="00C302A2" w:rsidRDefault="00C302A2" w:rsidP="00C302A2">
                  <w:r>
                    <w:t>Learning Outcomes</w:t>
                  </w:r>
                </w:p>
              </w:tc>
              <w:tc>
                <w:tcPr>
                  <w:tcW w:w="1875" w:type="dxa"/>
                  <w:shd w:val="clear" w:color="auto" w:fill="95B3D7" w:themeFill="accent1" w:themeFillTint="99"/>
                </w:tcPr>
                <w:p w14:paraId="1BC140BD" w14:textId="77777777" w:rsidR="00C302A2" w:rsidRDefault="00C302A2" w:rsidP="00C302A2">
                  <w:r>
                    <w:t>Topic</w:t>
                  </w:r>
                </w:p>
              </w:tc>
              <w:tc>
                <w:tcPr>
                  <w:tcW w:w="2610" w:type="dxa"/>
                  <w:shd w:val="clear" w:color="auto" w:fill="95B3D7" w:themeFill="accent1" w:themeFillTint="99"/>
                </w:tcPr>
                <w:p w14:paraId="5FDD4A55" w14:textId="77777777" w:rsidR="00C302A2" w:rsidRDefault="00C302A2" w:rsidP="00C302A2">
                  <w:r>
                    <w:t>Teaching Method</w:t>
                  </w:r>
                </w:p>
              </w:tc>
              <w:tc>
                <w:tcPr>
                  <w:tcW w:w="2070" w:type="dxa"/>
                  <w:shd w:val="clear" w:color="auto" w:fill="95B3D7" w:themeFill="accent1" w:themeFillTint="99"/>
                </w:tcPr>
                <w:p w14:paraId="47797725" w14:textId="77777777" w:rsidR="00C302A2" w:rsidRDefault="00C302A2" w:rsidP="00C302A2">
                  <w:r>
                    <w:t>Assessment</w:t>
                  </w:r>
                </w:p>
              </w:tc>
            </w:tr>
            <w:tr w:rsidR="00C302A2" w14:paraId="29AF2F18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3FD57DA4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7C41C2EF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01E03A2C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12245A77" w14:textId="77777777" w:rsidR="00C302A2" w:rsidRDefault="00C302A2" w:rsidP="00C302A2">
                  <w:r>
                    <w:t>Introduction to science and psychology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17AF4EB8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3B6B97E6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41B64DEC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40AE6BB5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7E66DD3C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B4248DF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48F27970" w14:textId="77777777" w:rsidR="00C302A2" w:rsidRDefault="00C302A2" w:rsidP="00C302A2">
                  <w:r>
                    <w:t>Difference between learning and teaching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1929A325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6D6473AB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16874749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09D838AB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4702BB1B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ED0E37C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3EB3DC5F" w14:textId="77777777" w:rsidR="00C302A2" w:rsidRDefault="00C302A2" w:rsidP="00C302A2">
                  <w:r>
                    <w:t>Definition of educational psychology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1519F790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203B1AFE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2F8A86A5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5EC67A28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7F494B09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39D097CC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125C4CF2" w14:textId="77777777" w:rsidR="00C302A2" w:rsidRDefault="00C302A2" w:rsidP="00C302A2">
                  <w:r>
                    <w:t>Importance of educational psychology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7A009F9A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4F7BFEC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62D96249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705C2D79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1B496A61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6A82C29C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3570BD6E" w14:textId="77777777" w:rsidR="00C302A2" w:rsidRDefault="00C302A2" w:rsidP="00C302A2">
                  <w:r>
                    <w:t>Objectives and relation to other sciences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411FE7DF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00F37B9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478F9E58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489C7F8F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36D66DC9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B3E93E1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ABC131B" w14:textId="77777777" w:rsidR="00C302A2" w:rsidRDefault="00C302A2" w:rsidP="00C302A2">
                  <w:r>
                    <w:t>Teacher personality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6C35A9A7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61BA6A5F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1E8EA436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6BBA7C05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6C34B4CA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3D0895A8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D6213A5" w14:textId="77777777" w:rsidR="00C302A2" w:rsidRDefault="00C302A2" w:rsidP="00C302A2">
                  <w:r>
                    <w:t>Factors affecting teaching effectiveness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06984A9B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1B72CF7D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42FE72A5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613E6F20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333A11B7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5C67352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3942E276" w14:textId="77777777" w:rsidR="00C302A2" w:rsidRDefault="00C302A2" w:rsidP="00C302A2">
                  <w:r>
                    <w:t>UNESCO educational problems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55F6A241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71BB8C33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0E9C345C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3680EFFF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0B83CB21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A145B06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59F4CB32" w14:textId="77777777" w:rsidR="00C302A2" w:rsidRDefault="00C302A2" w:rsidP="00C302A2">
                  <w:r>
                    <w:t>Motivation and types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1F242B16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4995B060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57E3D7FA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19916CF7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7B0DF467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616607DB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224840E4" w14:textId="77777777" w:rsidR="00C302A2" w:rsidRDefault="00C302A2" w:rsidP="00C302A2">
                  <w:r>
                    <w:t>Functions of motivation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48EE269F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734C79A6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1E891989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5AE189A1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1969D057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0B6A4DD6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838AF03" w14:textId="77777777" w:rsidR="00C302A2" w:rsidRDefault="00C302A2" w:rsidP="00C302A2">
                  <w:r>
                    <w:t>Motivation strategies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019EB646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40C3470A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0B67BB32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0CA565FA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4045ED0E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5A405A1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1078DFA3" w14:textId="77777777" w:rsidR="00C302A2" w:rsidRDefault="00C302A2" w:rsidP="00C302A2">
                  <w:r>
                    <w:t>Memory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08282425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6FF4E33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0C6AA4F5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25851747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7DDAB56A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4A6E8D4E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E2FD576" w14:textId="77777777" w:rsidR="00C302A2" w:rsidRDefault="00C302A2" w:rsidP="00C302A2">
                  <w:r>
                    <w:t>Atkinson–Shiffrin model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5C1CC776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571CF187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58F5674F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72470778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29F676D7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6F39CD7A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178CA414" w14:textId="77777777" w:rsidR="00C302A2" w:rsidRDefault="00C302A2" w:rsidP="00C302A2">
                  <w:r>
                    <w:t>Remembering factors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097F5655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751F9DCB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1C68FD80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5989378F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00255E71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34A4C156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2F99C122" w14:textId="77777777" w:rsidR="00C302A2" w:rsidRDefault="00C302A2" w:rsidP="00C302A2">
                  <w:r>
                    <w:t>Forgetting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389302C1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7ADD71F0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312598FB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02D1CDFA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45D7A552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7CEE08CA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52D42199" w14:textId="77777777" w:rsidR="00C302A2" w:rsidRDefault="00C302A2" w:rsidP="00C302A2">
                  <w:r>
                    <w:t>Forgetting factors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2F19B9EF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8FEC704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2BC3A1DB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0A6A9553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35EF5736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39F18617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1B1E12C" w14:textId="77777777" w:rsidR="00C302A2" w:rsidRDefault="00C302A2" w:rsidP="00C302A2">
                  <w:r>
                    <w:t>Transfer of learning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20180D08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55B8C0A7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299E9EB0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0B252A93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2BDEFEFA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24E891CA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92DCB7A" w14:textId="77777777" w:rsidR="00C302A2" w:rsidRDefault="00C302A2" w:rsidP="00C302A2">
                  <w:r>
                    <w:t>Modern transfer theories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3CE3B9AC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756D7BA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03AF6940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453A8E8B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727B44B5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7E07C844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B9AC3EE" w14:textId="77777777" w:rsidR="00C302A2" w:rsidRDefault="00C302A2" w:rsidP="00C302A2">
                  <w:r>
                    <w:t>Feedback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4B5B323D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4A33185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0A6A1466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7B657CFC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7F78CD59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86ACEA2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14860E12" w14:textId="77777777" w:rsidR="00C302A2" w:rsidRDefault="00C302A2" w:rsidP="00C302A2">
                  <w:r>
                    <w:t>Types of feedback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75D68D9F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4303F8BC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027BA347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229D4733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06C14792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3FE36FED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1349A04E" w14:textId="77777777" w:rsidR="00C302A2" w:rsidRDefault="00C302A2" w:rsidP="00C302A2">
                  <w:r>
                    <w:t>Learning conditions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0A979593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7451D595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41D54494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5C338EDE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40FCBDB5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3B06982E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708E4DF" w14:textId="77777777" w:rsidR="00C302A2" w:rsidRDefault="00C302A2" w:rsidP="00C302A2">
                  <w:r>
                    <w:t>Trial and error learning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7B40EF69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52D9C63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17C9E125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2DB4A79A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068E7D84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2371D7C5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616F577D" w14:textId="77777777" w:rsidR="00C302A2" w:rsidRDefault="00C302A2" w:rsidP="00C302A2">
                  <w:r>
                    <w:t>Thorndike applications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077C35B9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4325AF7B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4ED81280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36CF0BA7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3FFEDCE3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2F6CB46D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785289C5" w14:textId="77777777" w:rsidR="00C302A2" w:rsidRDefault="00C302A2" w:rsidP="00C302A2">
                  <w:r>
                    <w:t>Classical conditioning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117C320C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6498A3FD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0A721FC8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524AA06D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13F94CF8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E0A71A0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51B5F56B" w14:textId="77777777" w:rsidR="00C302A2" w:rsidRDefault="00C302A2" w:rsidP="00C302A2">
                  <w:r>
                    <w:t>Classical learning concepts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4C94F219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91875F6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7630EFD2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573A0516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67E1F721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62D29A88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447F42AD" w14:textId="77777777" w:rsidR="00C302A2" w:rsidRDefault="00C302A2" w:rsidP="00C302A2">
                  <w:r>
                    <w:t>Pavlov applications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612DB692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31C1E312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26EB5957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4E6D33AA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4E63DBA5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67EE2F71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379EEE79" w14:textId="77777777" w:rsidR="00C302A2" w:rsidRDefault="00C302A2" w:rsidP="00C302A2">
                  <w:r>
                    <w:t>Gestalt theory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672F6B6D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21391BC7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64B86A25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2DCF335A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00F1C7E2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568DE7D1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1D03180B" w14:textId="77777777" w:rsidR="00C302A2" w:rsidRDefault="00C302A2" w:rsidP="00C302A2">
                  <w:r>
                    <w:t>Gestalt concepts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1ABE1825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09B0F51F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1D45F26B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11CCFD03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00132154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78F240B2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00A8DAD0" w14:textId="77777777" w:rsidR="00C302A2" w:rsidRDefault="00C302A2" w:rsidP="00C302A2">
                  <w:r>
                    <w:t>Insight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68DF1F46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52BFA5BC" w14:textId="77777777" w:rsidR="00C302A2" w:rsidRDefault="00C302A2" w:rsidP="00C302A2">
                  <w:r>
                    <w:t>Oral / Quiz</w:t>
                  </w:r>
                </w:p>
              </w:tc>
            </w:tr>
            <w:tr w:rsidR="00C302A2" w14:paraId="0B95B220" w14:textId="77777777" w:rsidTr="00C302A2">
              <w:tc>
                <w:tcPr>
                  <w:tcW w:w="1440" w:type="dxa"/>
                  <w:shd w:val="clear" w:color="auto" w:fill="FFFFFF" w:themeFill="background1"/>
                </w:tcPr>
                <w:p w14:paraId="1F71B389" w14:textId="77777777" w:rsidR="00C302A2" w:rsidRDefault="00C302A2" w:rsidP="00C302A2"/>
              </w:tc>
              <w:tc>
                <w:tcPr>
                  <w:tcW w:w="1440" w:type="dxa"/>
                  <w:shd w:val="clear" w:color="auto" w:fill="FFFFFF" w:themeFill="background1"/>
                </w:tcPr>
                <w:p w14:paraId="68015F3E" w14:textId="77777777" w:rsidR="00C302A2" w:rsidRDefault="00C302A2" w:rsidP="00C302A2">
                  <w:r>
                    <w:t>2</w:t>
                  </w:r>
                </w:p>
              </w:tc>
              <w:tc>
                <w:tcPr>
                  <w:tcW w:w="1440" w:type="dxa"/>
                  <w:shd w:val="clear" w:color="auto" w:fill="FFFFFF" w:themeFill="background1"/>
                </w:tcPr>
                <w:p w14:paraId="17AFAA83" w14:textId="77777777" w:rsidR="00C302A2" w:rsidRDefault="00C302A2" w:rsidP="00C302A2"/>
              </w:tc>
              <w:tc>
                <w:tcPr>
                  <w:tcW w:w="1875" w:type="dxa"/>
                  <w:shd w:val="clear" w:color="auto" w:fill="FFFFFF" w:themeFill="background1"/>
                </w:tcPr>
                <w:p w14:paraId="492D2706" w14:textId="77777777" w:rsidR="00C302A2" w:rsidRDefault="00C302A2" w:rsidP="00C302A2">
                  <w:r>
                    <w:t>Gestalt applications</w:t>
                  </w:r>
                </w:p>
              </w:tc>
              <w:tc>
                <w:tcPr>
                  <w:tcW w:w="2610" w:type="dxa"/>
                  <w:shd w:val="clear" w:color="auto" w:fill="FFFFFF" w:themeFill="background1"/>
                </w:tcPr>
                <w:p w14:paraId="643EFD4D" w14:textId="77777777" w:rsidR="00C302A2" w:rsidRDefault="00C302A2" w:rsidP="00C302A2">
                  <w:r>
                    <w:t>Lecture + Discussion</w:t>
                  </w:r>
                </w:p>
              </w:tc>
              <w:tc>
                <w:tcPr>
                  <w:tcW w:w="2070" w:type="dxa"/>
                  <w:shd w:val="clear" w:color="auto" w:fill="FFFFFF" w:themeFill="background1"/>
                </w:tcPr>
                <w:p w14:paraId="5F8850EE" w14:textId="77777777" w:rsidR="00C302A2" w:rsidRDefault="00C302A2" w:rsidP="00C302A2">
                  <w:r>
                    <w:t>Oral / Quiz</w:t>
                  </w:r>
                </w:p>
              </w:tc>
            </w:tr>
          </w:tbl>
          <w:p w14:paraId="66169B48" w14:textId="77777777" w:rsidR="00125148" w:rsidRPr="00C302A2" w:rsidRDefault="00125148" w:rsidP="00C302A2">
            <w:pPr>
              <w:bidi w:val="0"/>
              <w:spacing w:after="0" w:line="240" w:lineRule="auto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</w:p>
        </w:tc>
      </w:tr>
      <w:tr w:rsidR="00904AD4" w:rsidRPr="00C302A2" w14:paraId="66640CA0" w14:textId="77777777" w:rsidTr="0041445B">
        <w:tc>
          <w:tcPr>
            <w:tcW w:w="11250" w:type="dxa"/>
            <w:gridSpan w:val="4"/>
            <w:shd w:val="clear" w:color="auto" w:fill="DEEAF6"/>
          </w:tcPr>
          <w:p w14:paraId="70D99633" w14:textId="77777777" w:rsidR="00904AD4" w:rsidRPr="008E4420" w:rsidRDefault="00904AD4" w:rsidP="00C302A2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lastRenderedPageBreak/>
              <w:t>Course Evaluation</w:t>
            </w:r>
          </w:p>
        </w:tc>
      </w:tr>
      <w:tr w:rsidR="00904AD4" w:rsidRPr="00C302A2" w14:paraId="2578DAF4" w14:textId="77777777" w:rsidTr="0041445B">
        <w:tc>
          <w:tcPr>
            <w:tcW w:w="11250" w:type="dxa"/>
            <w:gridSpan w:val="4"/>
            <w:shd w:val="clear" w:color="auto" w:fill="auto"/>
          </w:tcPr>
          <w:p w14:paraId="2277C731" w14:textId="77777777" w:rsidR="00904AD4" w:rsidRPr="00C302A2" w:rsidRDefault="00904AD4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</w:rPr>
            </w:pPr>
          </w:p>
          <w:p w14:paraId="274537C2" w14:textId="5C887F3F" w:rsidR="008502E6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Distribution of 100 marks based on daily, oral, monthly and written exams and reports.</w:t>
            </w:r>
          </w:p>
        </w:tc>
      </w:tr>
      <w:tr w:rsidR="00904AD4" w:rsidRPr="00C302A2" w14:paraId="1B95B884" w14:textId="77777777" w:rsidTr="0041445B">
        <w:tc>
          <w:tcPr>
            <w:tcW w:w="11250" w:type="dxa"/>
            <w:gridSpan w:val="4"/>
            <w:shd w:val="clear" w:color="auto" w:fill="DEEAF6"/>
          </w:tcPr>
          <w:p w14:paraId="28749570" w14:textId="77777777" w:rsidR="00904AD4" w:rsidRPr="008E4420" w:rsidRDefault="00904AD4" w:rsidP="00C302A2">
            <w:pPr>
              <w:numPr>
                <w:ilvl w:val="0"/>
                <w:numId w:val="4"/>
              </w:numPr>
              <w:bidi w:val="0"/>
              <w:spacing w:after="0" w:line="240" w:lineRule="auto"/>
              <w:ind w:left="513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rtl/>
              </w:rPr>
            </w:pPr>
            <w:r w:rsidRPr="008E4420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Learning and Teaching Resources </w:t>
            </w:r>
          </w:p>
        </w:tc>
      </w:tr>
      <w:tr w:rsidR="00513EA0" w:rsidRPr="00C302A2" w14:paraId="784E776D" w14:textId="77777777" w:rsidTr="00C302A2">
        <w:tc>
          <w:tcPr>
            <w:tcW w:w="5145" w:type="dxa"/>
            <w:gridSpan w:val="3"/>
            <w:shd w:val="clear" w:color="auto" w:fill="auto"/>
          </w:tcPr>
          <w:p w14:paraId="59D456B9" w14:textId="77777777" w:rsidR="00513EA0" w:rsidRPr="00C302A2" w:rsidRDefault="00513EA0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</w:rPr>
              <w:t>Required textbooks (curricular books, if any)</w:t>
            </w:r>
          </w:p>
        </w:tc>
        <w:tc>
          <w:tcPr>
            <w:tcW w:w="6105" w:type="dxa"/>
            <w:shd w:val="clear" w:color="auto" w:fill="auto"/>
          </w:tcPr>
          <w:p w14:paraId="420FEEF1" w14:textId="43143116" w:rsidR="00513EA0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Educational Psychology – Fouad Abu </w:t>
            </w:r>
            <w:proofErr w:type="spellStart"/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Hatab</w:t>
            </w:r>
            <w:proofErr w:type="spellEnd"/>
          </w:p>
        </w:tc>
      </w:tr>
      <w:tr w:rsidR="00513EA0" w:rsidRPr="00C302A2" w14:paraId="088979CD" w14:textId="77777777" w:rsidTr="00C302A2">
        <w:tc>
          <w:tcPr>
            <w:tcW w:w="5145" w:type="dxa"/>
            <w:gridSpan w:val="3"/>
            <w:shd w:val="clear" w:color="auto" w:fill="auto"/>
          </w:tcPr>
          <w:p w14:paraId="754895AB" w14:textId="77777777" w:rsidR="00513EA0" w:rsidRPr="00C302A2" w:rsidRDefault="00513EA0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</w:rPr>
              <w:t>Main references (sources)</w:t>
            </w:r>
          </w:p>
        </w:tc>
        <w:tc>
          <w:tcPr>
            <w:tcW w:w="6105" w:type="dxa"/>
            <w:shd w:val="clear" w:color="auto" w:fill="auto"/>
          </w:tcPr>
          <w:p w14:paraId="7CA2B1BC" w14:textId="4B9E0692" w:rsidR="00513EA0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proofErr w:type="spellStart"/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Imad</w:t>
            </w:r>
            <w:proofErr w:type="spellEnd"/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 Abdul Rahim </w:t>
            </w:r>
            <w:proofErr w:type="spellStart"/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Zaghloul</w:t>
            </w:r>
            <w:proofErr w:type="spellEnd"/>
          </w:p>
        </w:tc>
      </w:tr>
      <w:tr w:rsidR="00513EA0" w:rsidRPr="00C302A2" w14:paraId="7642ADE0" w14:textId="77777777" w:rsidTr="00C302A2">
        <w:tc>
          <w:tcPr>
            <w:tcW w:w="5145" w:type="dxa"/>
            <w:gridSpan w:val="3"/>
            <w:shd w:val="clear" w:color="auto" w:fill="auto"/>
          </w:tcPr>
          <w:p w14:paraId="1D1274BB" w14:textId="77777777" w:rsidR="00513EA0" w:rsidRPr="00C302A2" w:rsidRDefault="00513EA0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</w:rPr>
              <w:t>Recommended books and references (scientific journals, reports...)</w:t>
            </w:r>
          </w:p>
        </w:tc>
        <w:tc>
          <w:tcPr>
            <w:tcW w:w="6105" w:type="dxa"/>
            <w:shd w:val="clear" w:color="auto" w:fill="auto"/>
          </w:tcPr>
          <w:p w14:paraId="07C045CE" w14:textId="353ACBBA" w:rsidR="00513EA0" w:rsidRPr="00C302A2" w:rsidRDefault="002D633D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 </w:t>
            </w:r>
            <w:r w:rsidR="00C302A2"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Educational Psychology and its Applications – Mohammed </w:t>
            </w:r>
            <w:proofErr w:type="spellStart"/>
            <w:r w:rsidR="00C302A2"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Jassim</w:t>
            </w:r>
            <w:proofErr w:type="spellEnd"/>
            <w:r w:rsidR="00C302A2"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 xml:space="preserve"> Mohammed</w:t>
            </w:r>
          </w:p>
        </w:tc>
      </w:tr>
      <w:tr w:rsidR="00513EA0" w:rsidRPr="00C302A2" w14:paraId="2350BBCD" w14:textId="77777777" w:rsidTr="00C302A2">
        <w:tc>
          <w:tcPr>
            <w:tcW w:w="5145" w:type="dxa"/>
            <w:gridSpan w:val="3"/>
            <w:shd w:val="clear" w:color="auto" w:fill="auto"/>
          </w:tcPr>
          <w:p w14:paraId="7715537F" w14:textId="77777777" w:rsidR="00513EA0" w:rsidRPr="00C302A2" w:rsidRDefault="00513EA0" w:rsidP="00C302A2">
            <w:pPr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sz w:val="24"/>
                <w:szCs w:val="24"/>
                <w:rtl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sz w:val="24"/>
                <w:szCs w:val="24"/>
              </w:rPr>
              <w:t>Electronic References, Websites</w:t>
            </w:r>
          </w:p>
        </w:tc>
        <w:tc>
          <w:tcPr>
            <w:tcW w:w="6105" w:type="dxa"/>
            <w:shd w:val="clear" w:color="auto" w:fill="auto"/>
          </w:tcPr>
          <w:p w14:paraId="610BF8B2" w14:textId="23BED5FD" w:rsidR="00513EA0" w:rsidRPr="00C302A2" w:rsidRDefault="00C302A2" w:rsidP="00C302A2">
            <w:pPr>
              <w:shd w:val="clear" w:color="auto" w:fill="FFFFFF"/>
              <w:autoSpaceDE w:val="0"/>
              <w:autoSpaceDN w:val="0"/>
              <w:bidi w:val="0"/>
              <w:adjustRightInd w:val="0"/>
              <w:spacing w:after="0" w:line="240" w:lineRule="auto"/>
              <w:ind w:right="-426"/>
              <w:jc w:val="both"/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</w:pPr>
            <w:r w:rsidRPr="00C302A2">
              <w:rPr>
                <w:rFonts w:asciiTheme="majorBidi" w:eastAsia="Calibri" w:hAnsiTheme="majorBidi" w:cstheme="majorBidi"/>
                <w:color w:val="000000"/>
                <w:sz w:val="24"/>
                <w:szCs w:val="24"/>
                <w:lang w:bidi="ar-IQ"/>
              </w:rPr>
              <w:t>Educational Psychology and its Applications – Mohammed Al-Baili</w:t>
            </w:r>
          </w:p>
        </w:tc>
      </w:tr>
    </w:tbl>
    <w:p w14:paraId="6B4179F7" w14:textId="77777777" w:rsidR="00904AD4" w:rsidRPr="00C302A2" w:rsidRDefault="00904AD4" w:rsidP="00C302A2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left="360" w:right="-426"/>
        <w:jc w:val="both"/>
        <w:rPr>
          <w:rFonts w:asciiTheme="majorBidi" w:eastAsia="Times New Roman" w:hAnsiTheme="majorBidi" w:cstheme="majorBidi"/>
          <w:sz w:val="24"/>
          <w:szCs w:val="24"/>
          <w:lang w:bidi="ar-IQ"/>
        </w:rPr>
      </w:pPr>
    </w:p>
    <w:p w14:paraId="49F0F868" w14:textId="77777777" w:rsidR="00904AD4" w:rsidRPr="00C302A2" w:rsidRDefault="00904AD4" w:rsidP="00C302A2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Theme="majorBidi" w:eastAsia="Times New Roman" w:hAnsiTheme="majorBidi" w:cstheme="majorBidi"/>
          <w:sz w:val="24"/>
          <w:szCs w:val="24"/>
          <w:rtl/>
          <w:lang w:bidi="ar-IQ"/>
        </w:rPr>
      </w:pPr>
    </w:p>
    <w:p w14:paraId="3C769B67" w14:textId="77777777" w:rsidR="00904AD4" w:rsidRPr="00C302A2" w:rsidRDefault="00904AD4" w:rsidP="00C302A2">
      <w:pPr>
        <w:shd w:val="clear" w:color="auto" w:fill="FFFFFF"/>
        <w:autoSpaceDE w:val="0"/>
        <w:autoSpaceDN w:val="0"/>
        <w:bidi w:val="0"/>
        <w:adjustRightInd w:val="0"/>
        <w:spacing w:before="240" w:line="240" w:lineRule="auto"/>
        <w:ind w:right="-426"/>
        <w:jc w:val="both"/>
        <w:rPr>
          <w:rFonts w:asciiTheme="majorBidi" w:eastAsia="Times New Roman" w:hAnsiTheme="majorBidi" w:cstheme="majorBidi"/>
          <w:sz w:val="24"/>
          <w:szCs w:val="24"/>
          <w:lang w:bidi="ar-IQ"/>
        </w:rPr>
      </w:pPr>
    </w:p>
    <w:sectPr w:rsidR="00904AD4" w:rsidRPr="00C302A2" w:rsidSect="00A624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E93F1F"/>
    <w:multiLevelType w:val="hybridMultilevel"/>
    <w:tmpl w:val="A2BC9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0D3244"/>
    <w:multiLevelType w:val="hybridMultilevel"/>
    <w:tmpl w:val="CF208366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 w15:restartNumberingAfterBreak="0">
    <w:nsid w:val="4CED6956"/>
    <w:multiLevelType w:val="hybridMultilevel"/>
    <w:tmpl w:val="28AA86B0"/>
    <w:lvl w:ilvl="0" w:tplc="773E2BDE">
      <w:start w:val="10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9F2569"/>
    <w:multiLevelType w:val="hybridMultilevel"/>
    <w:tmpl w:val="290C19CE"/>
    <w:lvl w:ilvl="0" w:tplc="89A4FD96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AD4"/>
    <w:rsid w:val="001023CE"/>
    <w:rsid w:val="0011360F"/>
    <w:rsid w:val="00125148"/>
    <w:rsid w:val="00173A7F"/>
    <w:rsid w:val="002B2C65"/>
    <w:rsid w:val="002D633D"/>
    <w:rsid w:val="003530C6"/>
    <w:rsid w:val="0041445B"/>
    <w:rsid w:val="00513EA0"/>
    <w:rsid w:val="008356AE"/>
    <w:rsid w:val="0084792D"/>
    <w:rsid w:val="008502E6"/>
    <w:rsid w:val="008A3850"/>
    <w:rsid w:val="008E4420"/>
    <w:rsid w:val="00901DF4"/>
    <w:rsid w:val="00904AD4"/>
    <w:rsid w:val="00A34660"/>
    <w:rsid w:val="00A34B89"/>
    <w:rsid w:val="00A53E91"/>
    <w:rsid w:val="00A624AC"/>
    <w:rsid w:val="00B2568F"/>
    <w:rsid w:val="00B93A1F"/>
    <w:rsid w:val="00BA46C6"/>
    <w:rsid w:val="00C13B7D"/>
    <w:rsid w:val="00C302A2"/>
    <w:rsid w:val="00C30812"/>
    <w:rsid w:val="00D04372"/>
    <w:rsid w:val="00D64ADE"/>
    <w:rsid w:val="00DE791F"/>
    <w:rsid w:val="00E97C77"/>
    <w:rsid w:val="00EC38A3"/>
    <w:rsid w:val="00FA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439ED9"/>
  <w15:docId w15:val="{ABCBBCBC-0BBB-4015-9A95-13FF2103E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4A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4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732</Words>
  <Characters>4177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SACC</Company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lenovo</cp:lastModifiedBy>
  <cp:revision>3</cp:revision>
  <dcterms:created xsi:type="dcterms:W3CDTF">2026-04-17T11:55:00Z</dcterms:created>
  <dcterms:modified xsi:type="dcterms:W3CDTF">2026-04-17T11:58:00Z</dcterms:modified>
</cp:coreProperties>
</file>